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A47" w:rsidRDefault="003E5C4E" w:rsidP="003E5C4E">
      <w:pPr>
        <w:jc w:val="center"/>
        <w:rPr>
          <w:b/>
          <w:sz w:val="22"/>
        </w:rPr>
      </w:pPr>
      <w:r w:rsidRPr="003E5C4E">
        <w:rPr>
          <w:b/>
          <w:sz w:val="22"/>
        </w:rPr>
        <w:t>VERS UNE COMMUNE NOUVELLE</w:t>
      </w:r>
    </w:p>
    <w:p w:rsidR="003E5C4E" w:rsidRDefault="003E5C4E" w:rsidP="003E5C4E">
      <w:pPr>
        <w:jc w:val="center"/>
        <w:rPr>
          <w:b/>
          <w:sz w:val="22"/>
        </w:rPr>
      </w:pPr>
    </w:p>
    <w:p w:rsidR="003E5C4E" w:rsidRDefault="003E5C4E" w:rsidP="003E5C4E">
      <w:pPr>
        <w:pStyle w:val="Paragraphedeliste"/>
        <w:numPr>
          <w:ilvl w:val="0"/>
          <w:numId w:val="1"/>
        </w:num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Le fonctionnement d'une commune nouvelle</w:t>
      </w:r>
    </w:p>
    <w:p w:rsidR="003E5C4E" w:rsidRDefault="003E5C4E" w:rsidP="003E5C4E">
      <w:pPr>
        <w:pStyle w:val="Paragraphedeliste"/>
        <w:ind w:left="1080"/>
        <w:jc w:val="both"/>
        <w:rPr>
          <w:b/>
          <w:sz w:val="20"/>
          <w:szCs w:val="20"/>
        </w:rPr>
      </w:pPr>
    </w:p>
    <w:p w:rsidR="003E5C4E" w:rsidRDefault="003E5C4E" w:rsidP="003E5C4E">
      <w:pPr>
        <w:pStyle w:val="Paragraphedeliste"/>
        <w:numPr>
          <w:ilvl w:val="0"/>
          <w:numId w:val="4"/>
        </w:num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L'autorité territoriale</w:t>
      </w:r>
    </w:p>
    <w:p w:rsidR="003E5C4E" w:rsidRDefault="003E5C4E" w:rsidP="003E5C4E">
      <w:pPr>
        <w:pStyle w:val="Paragraphedeliste"/>
        <w:numPr>
          <w:ilvl w:val="0"/>
          <w:numId w:val="4"/>
        </w:num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L'assemblée délibérante</w:t>
      </w:r>
    </w:p>
    <w:p w:rsidR="003E5C4E" w:rsidRDefault="003E5C4E" w:rsidP="003E5C4E">
      <w:pPr>
        <w:pStyle w:val="Paragraphedeliste"/>
        <w:numPr>
          <w:ilvl w:val="0"/>
          <w:numId w:val="4"/>
        </w:num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Le Comité technique</w:t>
      </w:r>
    </w:p>
    <w:p w:rsidR="003E5C4E" w:rsidRDefault="003E5C4E" w:rsidP="003E5C4E">
      <w:pPr>
        <w:pStyle w:val="Paragraphedeliste"/>
        <w:numPr>
          <w:ilvl w:val="0"/>
          <w:numId w:val="4"/>
        </w:num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Le CHSCT</w:t>
      </w:r>
    </w:p>
    <w:p w:rsidR="003E5C4E" w:rsidRPr="003E5C4E" w:rsidRDefault="003E5C4E" w:rsidP="003E5C4E">
      <w:pPr>
        <w:jc w:val="both"/>
        <w:rPr>
          <w:b/>
          <w:sz w:val="20"/>
          <w:szCs w:val="20"/>
        </w:rPr>
      </w:pPr>
    </w:p>
    <w:p w:rsidR="003E5C4E" w:rsidRDefault="003E5C4E" w:rsidP="003E5C4E">
      <w:pPr>
        <w:pStyle w:val="Paragraphedeliste"/>
        <w:numPr>
          <w:ilvl w:val="0"/>
          <w:numId w:val="1"/>
        </w:num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Procédure</w:t>
      </w:r>
    </w:p>
    <w:p w:rsidR="003E5C4E" w:rsidRDefault="003E5C4E" w:rsidP="003E5C4E">
      <w:pPr>
        <w:pStyle w:val="Paragraphedeliste"/>
        <w:ind w:left="1080"/>
        <w:jc w:val="both"/>
        <w:rPr>
          <w:b/>
          <w:sz w:val="20"/>
          <w:szCs w:val="20"/>
        </w:rPr>
      </w:pPr>
    </w:p>
    <w:p w:rsidR="003E5C4E" w:rsidRDefault="003E5C4E" w:rsidP="003E5C4E">
      <w:pPr>
        <w:pStyle w:val="Paragraphedeliste"/>
        <w:numPr>
          <w:ilvl w:val="0"/>
          <w:numId w:val="3"/>
        </w:numPr>
        <w:jc w:val="both"/>
        <w:rPr>
          <w:b/>
          <w:sz w:val="20"/>
          <w:szCs w:val="20"/>
        </w:rPr>
      </w:pPr>
      <w:r w:rsidRPr="003E5C4E">
        <w:rPr>
          <w:b/>
          <w:sz w:val="20"/>
          <w:szCs w:val="20"/>
        </w:rPr>
        <w:t xml:space="preserve">Faire un </w:t>
      </w:r>
      <w:r>
        <w:rPr>
          <w:b/>
          <w:sz w:val="20"/>
          <w:szCs w:val="20"/>
        </w:rPr>
        <w:t>état sincère</w:t>
      </w:r>
      <w:r w:rsidRPr="003E5C4E">
        <w:rPr>
          <w:b/>
          <w:sz w:val="20"/>
          <w:szCs w:val="20"/>
        </w:rPr>
        <w:t xml:space="preserve"> de la situation individuelle des agents</w:t>
      </w:r>
    </w:p>
    <w:p w:rsidR="008D2A47" w:rsidRDefault="008D2A47" w:rsidP="008D2A47">
      <w:pPr>
        <w:pStyle w:val="Paragraphedeliste"/>
        <w:ind w:left="1440"/>
        <w:jc w:val="both"/>
        <w:rPr>
          <w:b/>
          <w:sz w:val="20"/>
          <w:szCs w:val="20"/>
        </w:rPr>
      </w:pPr>
    </w:p>
    <w:p w:rsidR="008D2A47" w:rsidRDefault="008D2A47" w:rsidP="008D2A47">
      <w:pPr>
        <w:pStyle w:val="Paragraphedeliste"/>
        <w:numPr>
          <w:ilvl w:val="0"/>
          <w:numId w:val="8"/>
        </w:numPr>
        <w:ind w:firstLine="414"/>
        <w:jc w:val="both"/>
        <w:rPr>
          <w:sz w:val="20"/>
          <w:szCs w:val="20"/>
        </w:rPr>
      </w:pPr>
      <w:r>
        <w:rPr>
          <w:sz w:val="20"/>
          <w:szCs w:val="20"/>
        </w:rPr>
        <w:t>Tableau de synthèse</w:t>
      </w:r>
    </w:p>
    <w:p w:rsidR="008D2A47" w:rsidRPr="008D2A47" w:rsidRDefault="008D2A47" w:rsidP="008D2A47">
      <w:pPr>
        <w:pStyle w:val="Paragraphedeliste"/>
        <w:numPr>
          <w:ilvl w:val="0"/>
          <w:numId w:val="8"/>
        </w:numPr>
        <w:ind w:firstLine="414"/>
        <w:jc w:val="both"/>
        <w:rPr>
          <w:sz w:val="20"/>
          <w:szCs w:val="20"/>
        </w:rPr>
      </w:pPr>
    </w:p>
    <w:p w:rsidR="003E5C4E" w:rsidRDefault="003E5C4E" w:rsidP="003E5C4E">
      <w:pPr>
        <w:pStyle w:val="Paragraphedeliste"/>
        <w:numPr>
          <w:ilvl w:val="0"/>
          <w:numId w:val="3"/>
        </w:num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F</w:t>
      </w:r>
      <w:r w:rsidRPr="003E5C4E">
        <w:rPr>
          <w:b/>
          <w:sz w:val="20"/>
          <w:szCs w:val="20"/>
        </w:rPr>
        <w:t xml:space="preserve">aire un état </w:t>
      </w:r>
      <w:r>
        <w:rPr>
          <w:b/>
          <w:sz w:val="20"/>
          <w:szCs w:val="20"/>
        </w:rPr>
        <w:t xml:space="preserve">sincère </w:t>
      </w:r>
      <w:r w:rsidRPr="003E5C4E">
        <w:rPr>
          <w:b/>
          <w:sz w:val="20"/>
          <w:szCs w:val="20"/>
        </w:rPr>
        <w:t>de la situation collective des agents</w:t>
      </w:r>
    </w:p>
    <w:p w:rsidR="008D2A47" w:rsidRPr="003E5C4E" w:rsidRDefault="008D2A47" w:rsidP="008D2A47">
      <w:pPr>
        <w:pStyle w:val="Paragraphedeliste"/>
        <w:ind w:left="1440"/>
        <w:jc w:val="both"/>
        <w:rPr>
          <w:b/>
          <w:sz w:val="20"/>
          <w:szCs w:val="20"/>
        </w:rPr>
      </w:pPr>
    </w:p>
    <w:p w:rsidR="003E5C4E" w:rsidRPr="008D2A47" w:rsidRDefault="008D2A47" w:rsidP="008D2A47">
      <w:pPr>
        <w:pStyle w:val="Paragraphedeliste"/>
        <w:numPr>
          <w:ilvl w:val="0"/>
          <w:numId w:val="8"/>
        </w:numPr>
        <w:ind w:firstLine="414"/>
        <w:jc w:val="both"/>
        <w:rPr>
          <w:sz w:val="20"/>
          <w:szCs w:val="20"/>
        </w:rPr>
      </w:pPr>
      <w:r w:rsidRPr="008D2A47">
        <w:rPr>
          <w:sz w:val="20"/>
          <w:szCs w:val="20"/>
        </w:rPr>
        <w:t>Tableau de synthèse</w:t>
      </w:r>
    </w:p>
    <w:p w:rsidR="008D2A47" w:rsidRPr="008D2A47" w:rsidRDefault="008D2A47" w:rsidP="008D2A47">
      <w:pPr>
        <w:pStyle w:val="Paragraphedeliste"/>
        <w:jc w:val="both"/>
        <w:rPr>
          <w:b/>
          <w:sz w:val="20"/>
          <w:szCs w:val="20"/>
        </w:rPr>
      </w:pPr>
    </w:p>
    <w:p w:rsidR="003E5C4E" w:rsidRDefault="003E5C4E" w:rsidP="003E5C4E">
      <w:pPr>
        <w:pStyle w:val="Paragraphedeliste"/>
        <w:numPr>
          <w:ilvl w:val="0"/>
          <w:numId w:val="1"/>
        </w:num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Construire un projet</w:t>
      </w:r>
    </w:p>
    <w:p w:rsidR="00153846" w:rsidRDefault="00153846" w:rsidP="00153846">
      <w:pPr>
        <w:pStyle w:val="Paragraphedeliste"/>
        <w:ind w:left="1080"/>
        <w:jc w:val="both"/>
        <w:rPr>
          <w:b/>
          <w:sz w:val="20"/>
          <w:szCs w:val="20"/>
        </w:rPr>
      </w:pPr>
    </w:p>
    <w:p w:rsidR="003E5C4E" w:rsidRDefault="008D2A47" w:rsidP="003E5C4E">
      <w:pPr>
        <w:pStyle w:val="Paragraphedeliste"/>
        <w:numPr>
          <w:ilvl w:val="0"/>
          <w:numId w:val="5"/>
        </w:numPr>
        <w:ind w:firstLine="41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Quelle o</w:t>
      </w:r>
      <w:r w:rsidR="003E5C4E">
        <w:rPr>
          <w:b/>
          <w:sz w:val="20"/>
          <w:szCs w:val="20"/>
        </w:rPr>
        <w:t>rganisation</w:t>
      </w:r>
    </w:p>
    <w:p w:rsidR="00153846" w:rsidRDefault="00153846" w:rsidP="00153846">
      <w:pPr>
        <w:pStyle w:val="Paragraphedeliste"/>
        <w:ind w:left="1134"/>
        <w:jc w:val="both"/>
        <w:rPr>
          <w:b/>
          <w:sz w:val="20"/>
          <w:szCs w:val="20"/>
        </w:rPr>
      </w:pPr>
    </w:p>
    <w:p w:rsidR="003E5C4E" w:rsidRPr="003E5C4E" w:rsidRDefault="003E5C4E" w:rsidP="003E5C4E">
      <w:pPr>
        <w:pStyle w:val="Paragraphedeliste"/>
        <w:numPr>
          <w:ilvl w:val="0"/>
          <w:numId w:val="6"/>
        </w:numPr>
        <w:jc w:val="both"/>
        <w:rPr>
          <w:b/>
          <w:sz w:val="20"/>
          <w:szCs w:val="20"/>
        </w:rPr>
      </w:pPr>
      <w:r>
        <w:rPr>
          <w:sz w:val="20"/>
          <w:szCs w:val="20"/>
        </w:rPr>
        <w:t>Quelles compétences à satisfaire</w:t>
      </w:r>
    </w:p>
    <w:p w:rsidR="003E5C4E" w:rsidRPr="003E5C4E" w:rsidRDefault="003E5C4E" w:rsidP="003E5C4E">
      <w:pPr>
        <w:pStyle w:val="Paragraphedeliste"/>
        <w:numPr>
          <w:ilvl w:val="0"/>
          <w:numId w:val="6"/>
        </w:numPr>
        <w:jc w:val="both"/>
        <w:rPr>
          <w:b/>
          <w:sz w:val="20"/>
          <w:szCs w:val="20"/>
        </w:rPr>
      </w:pPr>
      <w:r>
        <w:rPr>
          <w:sz w:val="20"/>
          <w:szCs w:val="20"/>
        </w:rPr>
        <w:t>Quel effectif (EPT) et quels métiers pour le faire ? Les lieux de travail ? Les cycles de travail ?</w:t>
      </w:r>
    </w:p>
    <w:p w:rsidR="003E5C4E" w:rsidRPr="003E5C4E" w:rsidRDefault="003E5C4E" w:rsidP="003E5C4E">
      <w:pPr>
        <w:pStyle w:val="Paragraphedeliste"/>
        <w:numPr>
          <w:ilvl w:val="0"/>
          <w:numId w:val="6"/>
        </w:numPr>
        <w:jc w:val="both"/>
        <w:rPr>
          <w:b/>
          <w:sz w:val="20"/>
          <w:szCs w:val="20"/>
        </w:rPr>
      </w:pPr>
      <w:r>
        <w:rPr>
          <w:sz w:val="20"/>
          <w:szCs w:val="20"/>
        </w:rPr>
        <w:t>Constat : manque ou trop de personnel venant des communes intéressées ?</w:t>
      </w:r>
    </w:p>
    <w:p w:rsidR="003E5C4E" w:rsidRPr="00153846" w:rsidRDefault="003E5C4E" w:rsidP="003E5C4E">
      <w:pPr>
        <w:pStyle w:val="Paragraphedeliste"/>
        <w:numPr>
          <w:ilvl w:val="0"/>
          <w:numId w:val="6"/>
        </w:numPr>
        <w:jc w:val="both"/>
        <w:rPr>
          <w:b/>
          <w:sz w:val="20"/>
          <w:szCs w:val="20"/>
        </w:rPr>
      </w:pPr>
      <w:r>
        <w:rPr>
          <w:sz w:val="20"/>
          <w:szCs w:val="20"/>
        </w:rPr>
        <w:t>Faire un organigramme</w:t>
      </w:r>
      <w:r w:rsidR="00153846">
        <w:rPr>
          <w:sz w:val="20"/>
          <w:szCs w:val="20"/>
        </w:rPr>
        <w:t xml:space="preserve"> hiérarchique;</w:t>
      </w:r>
    </w:p>
    <w:p w:rsidR="00153846" w:rsidRPr="003E5C4E" w:rsidRDefault="00153846" w:rsidP="003E5C4E">
      <w:pPr>
        <w:pStyle w:val="Paragraphedeliste"/>
        <w:numPr>
          <w:ilvl w:val="0"/>
          <w:numId w:val="6"/>
        </w:numPr>
        <w:jc w:val="both"/>
        <w:rPr>
          <w:b/>
          <w:sz w:val="20"/>
          <w:szCs w:val="20"/>
        </w:rPr>
      </w:pPr>
      <w:r>
        <w:rPr>
          <w:sz w:val="20"/>
          <w:szCs w:val="20"/>
        </w:rPr>
        <w:t>Le rôle des maires délégués. Politique ou chef de service ?</w:t>
      </w:r>
    </w:p>
    <w:p w:rsidR="003E5C4E" w:rsidRPr="008D2A47" w:rsidRDefault="003E5C4E" w:rsidP="003E5C4E">
      <w:pPr>
        <w:pStyle w:val="Paragraphedeliste"/>
        <w:numPr>
          <w:ilvl w:val="0"/>
          <w:numId w:val="6"/>
        </w:numPr>
        <w:jc w:val="both"/>
        <w:rPr>
          <w:b/>
          <w:sz w:val="20"/>
          <w:szCs w:val="20"/>
        </w:rPr>
      </w:pPr>
      <w:r>
        <w:rPr>
          <w:sz w:val="20"/>
          <w:szCs w:val="20"/>
        </w:rPr>
        <w:t>Les fiches de poste</w:t>
      </w:r>
    </w:p>
    <w:p w:rsidR="008D2A47" w:rsidRPr="008D2A47" w:rsidRDefault="008D2A47" w:rsidP="003E5C4E">
      <w:pPr>
        <w:pStyle w:val="Paragraphedeliste"/>
        <w:numPr>
          <w:ilvl w:val="0"/>
          <w:numId w:val="6"/>
        </w:numPr>
        <w:jc w:val="both"/>
        <w:rPr>
          <w:b/>
          <w:sz w:val="20"/>
          <w:szCs w:val="20"/>
        </w:rPr>
      </w:pPr>
      <w:r>
        <w:rPr>
          <w:sz w:val="20"/>
          <w:szCs w:val="20"/>
        </w:rPr>
        <w:t>Le régime indemnitaire</w:t>
      </w:r>
    </w:p>
    <w:p w:rsidR="008D2A47" w:rsidRPr="008D2A47" w:rsidRDefault="008D2A47" w:rsidP="003E5C4E">
      <w:pPr>
        <w:pStyle w:val="Paragraphedeliste"/>
        <w:numPr>
          <w:ilvl w:val="0"/>
          <w:numId w:val="6"/>
        </w:numPr>
        <w:jc w:val="both"/>
        <w:rPr>
          <w:b/>
          <w:sz w:val="20"/>
          <w:szCs w:val="20"/>
        </w:rPr>
      </w:pPr>
      <w:r>
        <w:rPr>
          <w:sz w:val="20"/>
          <w:szCs w:val="20"/>
        </w:rPr>
        <w:t>Le temps de travail par semaine. Les RTT</w:t>
      </w:r>
    </w:p>
    <w:p w:rsidR="008D2A47" w:rsidRPr="008D2A47" w:rsidRDefault="008D2A47" w:rsidP="003E5C4E">
      <w:pPr>
        <w:pStyle w:val="Paragraphedeliste"/>
        <w:numPr>
          <w:ilvl w:val="0"/>
          <w:numId w:val="6"/>
        </w:numPr>
        <w:jc w:val="both"/>
        <w:rPr>
          <w:b/>
          <w:sz w:val="20"/>
          <w:szCs w:val="20"/>
        </w:rPr>
      </w:pPr>
      <w:r>
        <w:rPr>
          <w:sz w:val="20"/>
          <w:szCs w:val="20"/>
        </w:rPr>
        <w:t>Les astreintes</w:t>
      </w:r>
    </w:p>
    <w:p w:rsidR="008D2A47" w:rsidRPr="003E5C4E" w:rsidRDefault="008D2A47" w:rsidP="003E5C4E">
      <w:pPr>
        <w:pStyle w:val="Paragraphedeliste"/>
        <w:numPr>
          <w:ilvl w:val="0"/>
          <w:numId w:val="6"/>
        </w:numPr>
        <w:jc w:val="both"/>
        <w:rPr>
          <w:b/>
          <w:sz w:val="20"/>
          <w:szCs w:val="20"/>
        </w:rPr>
      </w:pPr>
      <w:r>
        <w:rPr>
          <w:sz w:val="20"/>
          <w:szCs w:val="20"/>
        </w:rPr>
        <w:t>Annualisation</w:t>
      </w:r>
    </w:p>
    <w:p w:rsidR="00153846" w:rsidRPr="00153846" w:rsidRDefault="00153846" w:rsidP="00153846">
      <w:pPr>
        <w:pStyle w:val="Paragraphedeliste"/>
        <w:ind w:left="1494"/>
        <w:jc w:val="both"/>
        <w:rPr>
          <w:b/>
          <w:sz w:val="20"/>
          <w:szCs w:val="20"/>
        </w:rPr>
      </w:pPr>
    </w:p>
    <w:p w:rsidR="003E5C4E" w:rsidRDefault="008D2A47" w:rsidP="003E5C4E">
      <w:pPr>
        <w:pStyle w:val="Paragraphedeliste"/>
        <w:numPr>
          <w:ilvl w:val="0"/>
          <w:numId w:val="5"/>
        </w:numPr>
        <w:ind w:firstLine="41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Quel f</w:t>
      </w:r>
      <w:r w:rsidR="003E5C4E">
        <w:rPr>
          <w:b/>
          <w:sz w:val="20"/>
          <w:szCs w:val="20"/>
        </w:rPr>
        <w:t>onctionnement</w:t>
      </w:r>
    </w:p>
    <w:p w:rsidR="00153846" w:rsidRDefault="00153846" w:rsidP="00153846">
      <w:pPr>
        <w:pStyle w:val="Paragraphedeliste"/>
        <w:ind w:left="1134"/>
        <w:jc w:val="both"/>
        <w:rPr>
          <w:b/>
          <w:sz w:val="20"/>
          <w:szCs w:val="20"/>
        </w:rPr>
      </w:pPr>
    </w:p>
    <w:p w:rsidR="00153846" w:rsidRPr="00153846" w:rsidRDefault="00153846" w:rsidP="00153846">
      <w:pPr>
        <w:pStyle w:val="Paragraphedeliste"/>
        <w:numPr>
          <w:ilvl w:val="0"/>
          <w:numId w:val="6"/>
        </w:numPr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Les </w:t>
      </w:r>
      <w:r w:rsidR="008D2A47">
        <w:rPr>
          <w:sz w:val="20"/>
          <w:szCs w:val="20"/>
        </w:rPr>
        <w:t xml:space="preserve">affectations : qui sur quelle fonction </w:t>
      </w:r>
      <w:r>
        <w:rPr>
          <w:sz w:val="20"/>
          <w:szCs w:val="20"/>
        </w:rPr>
        <w:t>?</w:t>
      </w:r>
    </w:p>
    <w:p w:rsidR="00153846" w:rsidRPr="00D56038" w:rsidRDefault="00153846" w:rsidP="00153846">
      <w:pPr>
        <w:pStyle w:val="Paragraphedeliste"/>
        <w:numPr>
          <w:ilvl w:val="0"/>
          <w:numId w:val="6"/>
        </w:numPr>
        <w:jc w:val="both"/>
        <w:rPr>
          <w:b/>
          <w:sz w:val="20"/>
          <w:szCs w:val="20"/>
        </w:rPr>
      </w:pPr>
      <w:r>
        <w:rPr>
          <w:sz w:val="20"/>
          <w:szCs w:val="20"/>
        </w:rPr>
        <w:t>Conséquences : géographique, financière relationnelle</w:t>
      </w:r>
    </w:p>
    <w:p w:rsidR="00D56038" w:rsidRPr="00D56038" w:rsidRDefault="00D56038" w:rsidP="00153846">
      <w:pPr>
        <w:pStyle w:val="Paragraphedeliste"/>
        <w:numPr>
          <w:ilvl w:val="0"/>
          <w:numId w:val="6"/>
        </w:numPr>
        <w:jc w:val="both"/>
        <w:rPr>
          <w:b/>
          <w:sz w:val="20"/>
          <w:szCs w:val="20"/>
        </w:rPr>
      </w:pPr>
      <w:r>
        <w:rPr>
          <w:sz w:val="20"/>
          <w:szCs w:val="20"/>
        </w:rPr>
        <w:t>Les délégations de signature</w:t>
      </w:r>
    </w:p>
    <w:p w:rsidR="00D56038" w:rsidRPr="00D56038" w:rsidRDefault="00D56038" w:rsidP="00153846">
      <w:pPr>
        <w:pStyle w:val="Paragraphedeliste"/>
        <w:numPr>
          <w:ilvl w:val="0"/>
          <w:numId w:val="6"/>
        </w:numPr>
        <w:jc w:val="both"/>
        <w:rPr>
          <w:b/>
          <w:sz w:val="20"/>
          <w:szCs w:val="20"/>
        </w:rPr>
      </w:pPr>
      <w:r>
        <w:rPr>
          <w:sz w:val="20"/>
          <w:szCs w:val="20"/>
        </w:rPr>
        <w:t>Les contrôles des flux administratifs</w:t>
      </w:r>
    </w:p>
    <w:p w:rsidR="00D56038" w:rsidRPr="008D2A47" w:rsidRDefault="00D56038" w:rsidP="00153846">
      <w:pPr>
        <w:pStyle w:val="Paragraphedeliste"/>
        <w:numPr>
          <w:ilvl w:val="0"/>
          <w:numId w:val="6"/>
        </w:numPr>
        <w:jc w:val="both"/>
        <w:rPr>
          <w:b/>
          <w:sz w:val="20"/>
          <w:szCs w:val="20"/>
        </w:rPr>
      </w:pPr>
      <w:r>
        <w:rPr>
          <w:sz w:val="20"/>
          <w:szCs w:val="20"/>
        </w:rPr>
        <w:t>Le courrier : qui ouvre, qui distribue</w:t>
      </w:r>
    </w:p>
    <w:p w:rsidR="008D2A47" w:rsidRPr="008D2A47" w:rsidRDefault="008D2A47" w:rsidP="00153846">
      <w:pPr>
        <w:pStyle w:val="Paragraphedeliste"/>
        <w:numPr>
          <w:ilvl w:val="0"/>
          <w:numId w:val="6"/>
        </w:numPr>
        <w:jc w:val="both"/>
        <w:rPr>
          <w:b/>
          <w:sz w:val="20"/>
          <w:szCs w:val="20"/>
        </w:rPr>
      </w:pPr>
      <w:r>
        <w:rPr>
          <w:sz w:val="20"/>
          <w:szCs w:val="20"/>
        </w:rPr>
        <w:t>Le système de validation des congés</w:t>
      </w:r>
    </w:p>
    <w:p w:rsidR="008D2A47" w:rsidRPr="00D56038" w:rsidRDefault="008D2A47" w:rsidP="00153846">
      <w:pPr>
        <w:pStyle w:val="Paragraphedeliste"/>
        <w:numPr>
          <w:ilvl w:val="0"/>
          <w:numId w:val="6"/>
        </w:numPr>
        <w:jc w:val="both"/>
        <w:rPr>
          <w:b/>
          <w:sz w:val="20"/>
          <w:szCs w:val="20"/>
        </w:rPr>
      </w:pPr>
      <w:r>
        <w:rPr>
          <w:sz w:val="20"/>
          <w:szCs w:val="20"/>
        </w:rPr>
        <w:t>Les justificatifs d'absence</w:t>
      </w:r>
    </w:p>
    <w:p w:rsidR="00D56038" w:rsidRPr="008D2A47" w:rsidRDefault="00D56038" w:rsidP="00153846">
      <w:pPr>
        <w:pStyle w:val="Paragraphedeliste"/>
        <w:numPr>
          <w:ilvl w:val="0"/>
          <w:numId w:val="6"/>
        </w:numPr>
        <w:jc w:val="both"/>
        <w:rPr>
          <w:b/>
          <w:sz w:val="20"/>
          <w:szCs w:val="20"/>
        </w:rPr>
      </w:pPr>
      <w:r>
        <w:rPr>
          <w:sz w:val="20"/>
          <w:szCs w:val="20"/>
        </w:rPr>
        <w:t>Rôle de la hiérarchie</w:t>
      </w:r>
    </w:p>
    <w:p w:rsidR="008D2A47" w:rsidRPr="00153846" w:rsidRDefault="008D2A47" w:rsidP="008D2A47">
      <w:pPr>
        <w:pStyle w:val="Paragraphedeliste"/>
        <w:ind w:left="1494"/>
        <w:jc w:val="both"/>
        <w:rPr>
          <w:b/>
          <w:sz w:val="20"/>
          <w:szCs w:val="20"/>
        </w:rPr>
      </w:pPr>
    </w:p>
    <w:p w:rsidR="003E5C4E" w:rsidRDefault="008D2A47" w:rsidP="003E5C4E">
      <w:pPr>
        <w:pStyle w:val="Paragraphedeliste"/>
        <w:numPr>
          <w:ilvl w:val="0"/>
          <w:numId w:val="1"/>
        </w:num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Méthodologie de mise en œuvre</w:t>
      </w:r>
    </w:p>
    <w:p w:rsidR="008D2A47" w:rsidRDefault="008D2A47" w:rsidP="008D2A47">
      <w:pPr>
        <w:pStyle w:val="Paragraphedeliste"/>
        <w:ind w:left="1080"/>
        <w:jc w:val="both"/>
        <w:rPr>
          <w:b/>
          <w:sz w:val="20"/>
          <w:szCs w:val="20"/>
        </w:rPr>
      </w:pPr>
    </w:p>
    <w:p w:rsidR="008D2A47" w:rsidRDefault="008D2A47" w:rsidP="008D2A47">
      <w:pPr>
        <w:pStyle w:val="Paragraphedeliste"/>
        <w:numPr>
          <w:ilvl w:val="0"/>
          <w:numId w:val="2"/>
        </w:num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Conduire des réunions avec l'ensemble des personnels</w:t>
      </w:r>
    </w:p>
    <w:p w:rsidR="008D2A47" w:rsidRDefault="008D2A47" w:rsidP="008D2A47">
      <w:pPr>
        <w:pStyle w:val="Paragraphedeliste"/>
        <w:ind w:left="1440"/>
        <w:jc w:val="both"/>
        <w:rPr>
          <w:b/>
          <w:sz w:val="20"/>
          <w:szCs w:val="20"/>
        </w:rPr>
      </w:pPr>
    </w:p>
    <w:p w:rsidR="008D2A47" w:rsidRDefault="008D2A47" w:rsidP="008D2A47">
      <w:pPr>
        <w:pStyle w:val="Paragraphedeliste"/>
        <w:numPr>
          <w:ilvl w:val="0"/>
          <w:numId w:val="6"/>
        </w:numPr>
        <w:jc w:val="both"/>
        <w:rPr>
          <w:b/>
          <w:sz w:val="20"/>
          <w:szCs w:val="20"/>
        </w:rPr>
      </w:pPr>
      <w:r>
        <w:rPr>
          <w:sz w:val="20"/>
          <w:szCs w:val="20"/>
        </w:rPr>
        <w:t>Présenter, expliquer, rassurer, associer</w:t>
      </w:r>
    </w:p>
    <w:p w:rsidR="008D2A47" w:rsidRDefault="008D2A47" w:rsidP="008D2A47">
      <w:pPr>
        <w:pStyle w:val="Paragraphedeliste"/>
        <w:ind w:left="1440"/>
        <w:jc w:val="both"/>
        <w:rPr>
          <w:b/>
          <w:sz w:val="20"/>
          <w:szCs w:val="20"/>
        </w:rPr>
      </w:pPr>
    </w:p>
    <w:p w:rsidR="008D2A47" w:rsidRDefault="008D2A47" w:rsidP="008D2A47">
      <w:pPr>
        <w:pStyle w:val="Paragraphedeliste"/>
        <w:numPr>
          <w:ilvl w:val="0"/>
          <w:numId w:val="2"/>
        </w:num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Délibérer pour créer la commune nouvelle</w:t>
      </w:r>
    </w:p>
    <w:p w:rsidR="008D2A47" w:rsidRPr="008D2A47" w:rsidRDefault="008D2A47" w:rsidP="008D2A47">
      <w:pPr>
        <w:pStyle w:val="Paragraphedeliste"/>
        <w:numPr>
          <w:ilvl w:val="0"/>
          <w:numId w:val="6"/>
        </w:numPr>
        <w:jc w:val="both"/>
        <w:rPr>
          <w:sz w:val="20"/>
          <w:szCs w:val="20"/>
        </w:rPr>
      </w:pPr>
      <w:r>
        <w:rPr>
          <w:sz w:val="20"/>
          <w:szCs w:val="20"/>
        </w:rPr>
        <w:t>Consulter le Comité technique</w:t>
      </w:r>
    </w:p>
    <w:p w:rsidR="008D2A47" w:rsidRPr="008D2A47" w:rsidRDefault="008D2A47" w:rsidP="008D2A47">
      <w:pPr>
        <w:pStyle w:val="Paragraphedeliste"/>
        <w:ind w:left="1440"/>
        <w:jc w:val="both"/>
        <w:rPr>
          <w:b/>
          <w:sz w:val="20"/>
          <w:szCs w:val="20"/>
        </w:rPr>
      </w:pPr>
    </w:p>
    <w:sectPr w:rsidR="008D2A47" w:rsidRPr="008D2A47" w:rsidSect="00EA53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F4319"/>
    <w:multiLevelType w:val="hybridMultilevel"/>
    <w:tmpl w:val="8DB848D8"/>
    <w:lvl w:ilvl="0" w:tplc="9ED4C3E4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5410088"/>
    <w:multiLevelType w:val="hybridMultilevel"/>
    <w:tmpl w:val="0B6EE192"/>
    <w:lvl w:ilvl="0" w:tplc="E880FBD6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C515A3"/>
    <w:multiLevelType w:val="hybridMultilevel"/>
    <w:tmpl w:val="AD66B886"/>
    <w:lvl w:ilvl="0" w:tplc="BA5E21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B36670"/>
    <w:multiLevelType w:val="hybridMultilevel"/>
    <w:tmpl w:val="2F2ABE6E"/>
    <w:lvl w:ilvl="0" w:tplc="3DDA27BE">
      <w:start w:val="1"/>
      <w:numFmt w:val="bullet"/>
      <w:lvlText w:val="-"/>
      <w:lvlJc w:val="left"/>
      <w:pPr>
        <w:ind w:left="180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50C433F4"/>
    <w:multiLevelType w:val="hybridMultilevel"/>
    <w:tmpl w:val="94760F06"/>
    <w:lvl w:ilvl="0" w:tplc="88C2DB46">
      <w:start w:val="1"/>
      <w:numFmt w:val="bullet"/>
      <w:lvlText w:val="-"/>
      <w:lvlJc w:val="left"/>
      <w:pPr>
        <w:ind w:left="1494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>
    <w:nsid w:val="578F5D51"/>
    <w:multiLevelType w:val="hybridMultilevel"/>
    <w:tmpl w:val="908CCE46"/>
    <w:lvl w:ilvl="0" w:tplc="A8F440C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A23895"/>
    <w:multiLevelType w:val="hybridMultilevel"/>
    <w:tmpl w:val="601CA750"/>
    <w:lvl w:ilvl="0" w:tplc="6B6A4D0E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1046C2E"/>
    <w:multiLevelType w:val="hybridMultilevel"/>
    <w:tmpl w:val="BBEE1522"/>
    <w:lvl w:ilvl="0" w:tplc="9416903C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revisionView w:inkAnnotations="0"/>
  <w:defaultTabStop w:val="708"/>
  <w:hyphenationZone w:val="425"/>
  <w:characterSpacingControl w:val="doNotCompress"/>
  <w:compat/>
  <w:rsids>
    <w:rsidRoot w:val="003E5C4E"/>
    <w:rsid w:val="00153846"/>
    <w:rsid w:val="003E5C4E"/>
    <w:rsid w:val="005255B5"/>
    <w:rsid w:val="00544ABA"/>
    <w:rsid w:val="00693D55"/>
    <w:rsid w:val="00876A34"/>
    <w:rsid w:val="008D2A47"/>
    <w:rsid w:val="00AE430B"/>
    <w:rsid w:val="00B3564F"/>
    <w:rsid w:val="00D56038"/>
    <w:rsid w:val="00DE3051"/>
    <w:rsid w:val="00EA5311"/>
    <w:rsid w:val="00F76545"/>
    <w:rsid w:val="00FD1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sz w:val="18"/>
        <w:szCs w:val="18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31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E5C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199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FXN</dc:creator>
  <cp:lastModifiedBy>FXN</cp:lastModifiedBy>
  <cp:revision>2</cp:revision>
  <dcterms:created xsi:type="dcterms:W3CDTF">2015-04-10T14:59:00Z</dcterms:created>
  <dcterms:modified xsi:type="dcterms:W3CDTF">2015-04-10T15:41:00Z</dcterms:modified>
</cp:coreProperties>
</file>